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D604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0FFA2947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E49C2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14:paraId="3E305D76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(фамилия, имя, отчество (последнее - при наличии)</w:t>
      </w:r>
    </w:p>
    <w:p w14:paraId="607E445E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11B572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64699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46998">
        <w:rPr>
          <w:rFonts w:ascii="Times New Roman" w:hAnsi="Times New Roman" w:cs="Times New Roman"/>
          <w:sz w:val="28"/>
          <w:szCs w:val="28"/>
        </w:rPr>
        <w:t>) по адресу: __________________________________,</w:t>
      </w:r>
    </w:p>
    <w:p w14:paraId="2D6AB473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9780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фактически проживающий(</w:t>
      </w:r>
      <w:proofErr w:type="spellStart"/>
      <w:r w:rsidRPr="0064699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46998">
        <w:rPr>
          <w:rFonts w:ascii="Times New Roman" w:hAnsi="Times New Roman" w:cs="Times New Roman"/>
          <w:sz w:val="28"/>
          <w:szCs w:val="28"/>
        </w:rPr>
        <w:t>) по адресу: _____________________________</w:t>
      </w:r>
    </w:p>
    <w:p w14:paraId="279F16C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A004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паспорт серия _________ N ____________, выдан _______________________</w:t>
      </w:r>
    </w:p>
    <w:p w14:paraId="552A574C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(дата)</w:t>
      </w:r>
    </w:p>
    <w:p w14:paraId="5463E9D5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80E6773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(кем выдан)</w:t>
      </w:r>
    </w:p>
    <w:p w14:paraId="7BA35CCC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являющийся: _____________________________________________________</w:t>
      </w:r>
    </w:p>
    <w:p w14:paraId="452BFCE3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  <w:t xml:space="preserve">(указать: субъектом персональных данных или представителем субъекта         </w:t>
      </w: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  <w:t>персональных данных)</w:t>
      </w:r>
    </w:p>
    <w:p w14:paraId="43917731" w14:textId="77777777" w:rsidR="005724EE" w:rsidRPr="00646998" w:rsidRDefault="005724EE" w:rsidP="005724EE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если является представителем субъекта персональных данных:</w:t>
      </w:r>
      <w:r w:rsidRPr="00646998">
        <w:rPr>
          <w:rFonts w:ascii="Times New Roman" w:hAnsi="Times New Roman" w:cs="Times New Roman"/>
          <w:sz w:val="28"/>
          <w:szCs w:val="28"/>
        </w:rPr>
        <w:tab/>
      </w:r>
    </w:p>
    <w:p w14:paraId="3E966DC4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2BFDBF50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</w:t>
      </w:r>
      <w:r w:rsidRPr="00646998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субъекта персональных данных)</w:t>
      </w:r>
    </w:p>
    <w:p w14:paraId="40A12200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проживающего(ей) по адресу: ________________________________________</w:t>
      </w:r>
    </w:p>
    <w:p w14:paraId="00A22DD9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(адрес места жительства субъекта персональных данных)</w:t>
      </w:r>
    </w:p>
    <w:p w14:paraId="68C59B1F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паспорт серия _________ N ____________, выдан ________________________</w:t>
      </w:r>
    </w:p>
    <w:p w14:paraId="7FDCE46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6998">
        <w:rPr>
          <w:rFonts w:ascii="Times New Roman" w:hAnsi="Times New Roman" w:cs="Times New Roman"/>
          <w:sz w:val="24"/>
          <w:szCs w:val="24"/>
        </w:rPr>
        <w:t>(дата)</w:t>
      </w:r>
    </w:p>
    <w:p w14:paraId="5834320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570A0FE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</w:t>
      </w: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  <w:t>(кем выдан)</w:t>
      </w:r>
    </w:p>
    <w:p w14:paraId="2CDD17A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8E214C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64699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46998">
        <w:rPr>
          <w:rFonts w:ascii="Times New Roman" w:hAnsi="Times New Roman" w:cs="Times New Roman"/>
          <w:sz w:val="28"/>
          <w:szCs w:val="28"/>
        </w:rPr>
        <w:t>) на основании ______________________________________</w:t>
      </w:r>
    </w:p>
    <w:p w14:paraId="5444C4D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</w:t>
      </w:r>
      <w:r w:rsidRPr="00646998">
        <w:rPr>
          <w:rFonts w:ascii="Times New Roman" w:hAnsi="Times New Roman" w:cs="Times New Roman"/>
          <w:sz w:val="24"/>
          <w:szCs w:val="24"/>
        </w:rPr>
        <w:tab/>
      </w:r>
      <w:r w:rsidRPr="00646998">
        <w:rPr>
          <w:rFonts w:ascii="Times New Roman" w:hAnsi="Times New Roman" w:cs="Times New Roman"/>
          <w:sz w:val="24"/>
          <w:szCs w:val="24"/>
        </w:rPr>
        <w:tab/>
        <w:t>(наименование и реквизиты документа, подтверждающего полномочия</w:t>
      </w:r>
    </w:p>
    <w:p w14:paraId="6D40CAD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         представителя субъекта персональных данных)</w:t>
      </w:r>
    </w:p>
    <w:p w14:paraId="69B38129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EEBEC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4" w:history="1">
        <w:r w:rsidRPr="00646998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</w:p>
    <w:p w14:paraId="085D710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N  152-ФЗ  "О  персональных  данных"  (далее  - Федеральный закон N 152-ФЗ) настоящим подтверждаю, что даю свое согласие КСПКО,  расположенной по адресу: г. Кемерово, проспект Советский, д. 60, на  обработку  в  целях  проведения  конкурсного  отбора на государственную гражданскую  службу Кемеровской области - Кузбасса в КСПКО, формирования и ведения кадрового резерва  КСПКО  следующих  персональных  данных субъекта персональных данных:</w:t>
      </w:r>
    </w:p>
    <w:p w14:paraId="03C637DF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1) фотография;</w:t>
      </w:r>
    </w:p>
    <w:p w14:paraId="665A1211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2) фамилия, имя, отчество, дата и место рождения, гражданство;</w:t>
      </w:r>
    </w:p>
    <w:p w14:paraId="28740EE3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3) прежние фамилия, имя, отчество, дата, место и причина их изменения (в случае изменения);</w:t>
      </w:r>
    </w:p>
    <w:p w14:paraId="076BE5D9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4) владение иностранными языками и языками народов Российской Федерации;</w:t>
      </w:r>
    </w:p>
    <w:p w14:paraId="515D5EF8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5) образование (когда и какие образовательные, научные и иные организации окончил, номер документа об образовании, направление </w:t>
      </w:r>
      <w:r w:rsidRPr="00646998">
        <w:rPr>
          <w:rFonts w:ascii="Times New Roman" w:hAnsi="Times New Roman" w:cs="Times New Roman"/>
          <w:sz w:val="28"/>
          <w:szCs w:val="28"/>
        </w:rPr>
        <w:lastRenderedPageBreak/>
        <w:t>подготовки или специальность по документу об образовании, квалификация); данные о послевузовском профессиональном образовании: аспирантура, адъюнктура, докторантура (наименование образовательного или научного учреждения, год окончания); ученая степень, ученое звание (когда присвоены, номера дипломов, аттестатов);</w:t>
      </w:r>
    </w:p>
    <w:p w14:paraId="06111F39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6) выполняемая работа с начала трудовой деятельности (включая военную службу, работу по совместительству, предпринимательскую и иную деятельность);</w:t>
      </w:r>
    </w:p>
    <w:p w14:paraId="59E779F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7) классный чин государственной гражданской службы Российской Федерации и (или) государственной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14:paraId="203FC62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8) государственные награды, иные награды и знаки отличия (кем награжден и когда);</w:t>
      </w:r>
    </w:p>
    <w:p w14:paraId="49A1F846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8"/>
      <w:bookmarkEnd w:id="0"/>
      <w:r w:rsidRPr="00646998">
        <w:rPr>
          <w:rFonts w:ascii="Times New Roman" w:hAnsi="Times New Roman" w:cs="Times New Roman"/>
          <w:sz w:val="28"/>
          <w:szCs w:val="28"/>
        </w:rPr>
        <w:t>9) степень родства, фамилии, имена, отчества, год, число, месяц и место рождения, место работы (наименование и адрес организации), должность, домашний адрес (адрес регистрации, фактического проживания) близких родственников (отца, матери, братьев, сестер и детей), а также супруги (супруга), в том числе бывшей (бывшего), супругов братьев и сестер, братьев и сестер супругов;</w:t>
      </w:r>
    </w:p>
    <w:p w14:paraId="65BE660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10) пребывание за границей (когда, где, с какой целью);</w:t>
      </w:r>
    </w:p>
    <w:p w14:paraId="545DEBA5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0"/>
      <w:bookmarkEnd w:id="1"/>
      <w:r w:rsidRPr="00646998">
        <w:rPr>
          <w:rFonts w:ascii="Times New Roman" w:hAnsi="Times New Roman" w:cs="Times New Roman"/>
          <w:sz w:val="28"/>
          <w:szCs w:val="28"/>
        </w:rPr>
        <w:t>11)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14:paraId="3225FA80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21"/>
      <w:bookmarkEnd w:id="2"/>
      <w:r w:rsidRPr="00646998">
        <w:rPr>
          <w:rFonts w:ascii="Times New Roman" w:hAnsi="Times New Roman" w:cs="Times New Roman"/>
          <w:sz w:val="28"/>
          <w:szCs w:val="28"/>
        </w:rPr>
        <w:t>12) гражданство (подданство) супруги (супруга);</w:t>
      </w:r>
    </w:p>
    <w:p w14:paraId="7607C701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13) адрес и дата регистрации по месту жительства (месту пребывания), адрес фактического проживания;</w:t>
      </w:r>
    </w:p>
    <w:p w14:paraId="236A6EA5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14) серия, номер основного документа, удостоверяющего личность гражданина Российской Федерации на территории Российской Федерации, наименование органа, выдавшего указанный документ, дата его выдачи; серия, номер, основного документа, удостоверяющего личность гражданина Российской Федерации за пределами Российской Федерации, наименование органа, выдавшего указанный документ, дата его выдачи;</w:t>
      </w:r>
    </w:p>
    <w:p w14:paraId="45237E64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15) номер телефона, адрес электронной почты;</w:t>
      </w:r>
    </w:p>
    <w:p w14:paraId="7DB4A2FB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16)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14:paraId="15DD8387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17) идентификационный номер налогоплательщика;</w:t>
      </w:r>
    </w:p>
    <w:p w14:paraId="6E0B8DC2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18) номер страхового свидетельства обязательного пенсионного страхования;</w:t>
      </w:r>
    </w:p>
    <w:p w14:paraId="4C4A42C3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19) наличие (отсутствие) судимости;</w:t>
      </w:r>
    </w:p>
    <w:p w14:paraId="57F01345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lastRenderedPageBreak/>
        <w:t>20) допуск к государственной тайне, оформленный за период работы, службы, учебы (форма, номер и дата);</w:t>
      </w:r>
    </w:p>
    <w:p w14:paraId="30203581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21) наличие (отсутствие) заболевания, препятствующего поступлению на государственную гражданскую службу Российской Федерации (государственную гражданскую службу субъекта Российской Федерации) или ее прохождению, подтвержденного заключением медицинского учреждения;</w:t>
      </w:r>
    </w:p>
    <w:p w14:paraId="5EB15DDE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22) данные документов об инвалидности (при наличии);</w:t>
      </w:r>
    </w:p>
    <w:p w14:paraId="556AFCD7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23) иные персональные данные, представление которых предусмотрено федеральными законами, иными нормативными правовыми актами Российской Федерации, </w:t>
      </w:r>
      <w:hyperlink r:id="rId5" w:history="1">
        <w:r w:rsidRPr="0064699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Кузбасса, законами Кемеровской области - Кузбасса и иными нормативными правовыми актами Кемеровской области - Кузбасса, необходимые для обработки КСПКО в указанных целях.</w:t>
      </w:r>
    </w:p>
    <w:p w14:paraId="0472B33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КСПКО предоставляется право осуществления с персональными данными субъекта персональных данных всех действий и операций в соответствии с </w:t>
      </w:r>
      <w:hyperlink r:id="rId6" w:history="1">
        <w:r w:rsidRPr="00646998">
          <w:rPr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 Федерального закона N 152-ФЗ,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3F5279DC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Также в целях соблюдения законодательства Российской Федерации в сфере отношений, связанных с формированием кадрового резерва КСПКО, организацией работы с кадровым резервом и его эффективным использованием, даю согласие КСПКО на передачу указанных персональных данных, за исключением </w:t>
      </w:r>
      <w:hyperlink w:anchor="Par318" w:history="1">
        <w:r w:rsidRPr="00646998">
          <w:rPr>
            <w:rFonts w:ascii="Times New Roman" w:hAnsi="Times New Roman" w:cs="Times New Roman"/>
            <w:sz w:val="28"/>
            <w:szCs w:val="28"/>
          </w:rPr>
          <w:t>пунктов 9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0" w:history="1">
        <w:r w:rsidRPr="0064699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21" w:history="1">
        <w:r w:rsidRPr="00646998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 настоящего Согласия, в иные государственные органы Кемеровской области - Кузбасса с целью рассмотрения кандидатуры субъекта персональных данных на вакантные должности государственной гражданской службы Кемеровской области - Кузбасса и размещение их в государственной информационной системе в области государственной службы в информационно-телекоммуникационной сети "Интернет", а также на размещение информации по результатам конкурсных процедур на официальном сайте КСПКО.</w:t>
      </w:r>
    </w:p>
    <w:p w14:paraId="5A19B2D4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КСПКО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(документов), и передавать их иным третьим лицам в порядке, установленном действующим законодательством.</w:t>
      </w:r>
    </w:p>
    <w:p w14:paraId="26EE5AEA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Персональные данные субъекта персональных данных, представляемые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и Кемеровской области - Кузбасса на КСПКО функций, полномочий и обязанностей.</w:t>
      </w:r>
    </w:p>
    <w:p w14:paraId="21228C11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Я ознакомлен(а) с тем, что согласие на обработку персональных данных действует с даты подписания настоящего согласия до достижения цели </w:t>
      </w:r>
      <w:r w:rsidRPr="00646998">
        <w:rPr>
          <w:rFonts w:ascii="Times New Roman" w:hAnsi="Times New Roman" w:cs="Times New Roman"/>
          <w:sz w:val="28"/>
          <w:szCs w:val="28"/>
        </w:rPr>
        <w:lastRenderedPageBreak/>
        <w:t>обработки персональных данных или отзыва согласия на обработку персональных данных.</w:t>
      </w:r>
    </w:p>
    <w:p w14:paraId="45641F79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Я подтверждаю, что мне известно о том, что согласие на обработку персональных данных может быть мною отозвано посредством направления письменного заявления в произвольной форме в адрес КСПКО по почте заказным письмом с уведомлением о вручении либо вручено лично под подпись представителю КСПКО.</w:t>
      </w:r>
    </w:p>
    <w:p w14:paraId="2D1840BF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В случае отзыва согласия на обработку персональных данных КСПКО вправе продолжить обработку персональных данных без моего согласия при наличии оснований, указанных в </w:t>
      </w:r>
      <w:hyperlink r:id="rId7" w:history="1">
        <w:r w:rsidRPr="00646998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46998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4699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46998">
          <w:rPr>
            <w:rFonts w:ascii="Times New Roman" w:hAnsi="Times New Roman" w:cs="Times New Roman"/>
            <w:sz w:val="28"/>
            <w:szCs w:val="28"/>
          </w:rPr>
          <w:t>2.3 части 2 статьи 10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46998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 Федерального закона N 152-ФЗ.</w:t>
      </w:r>
    </w:p>
    <w:p w14:paraId="1678A66C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53834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Подтверждаю, что ознакомлен(а) с положениями Федерального </w:t>
      </w:r>
      <w:hyperlink r:id="rId12" w:history="1">
        <w:r w:rsidRPr="0064699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46998">
        <w:rPr>
          <w:rFonts w:ascii="Times New Roman" w:hAnsi="Times New Roman" w:cs="Times New Roman"/>
          <w:sz w:val="28"/>
          <w:szCs w:val="28"/>
        </w:rPr>
        <w:t xml:space="preserve"> N 152-ФЗ.</w:t>
      </w:r>
    </w:p>
    <w:p w14:paraId="5099FADB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986D7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  <w:t xml:space="preserve">"____"__________ 20___г. </w:t>
      </w:r>
    </w:p>
    <w:p w14:paraId="3FF6B36F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E6E2E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  <w:t>_________/_______________________________________</w:t>
      </w:r>
    </w:p>
    <w:p w14:paraId="39E5D824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(Фамилия И.О. (последнее - при наличии)</w:t>
      </w:r>
    </w:p>
    <w:p w14:paraId="41A1B99D" w14:textId="77777777" w:rsidR="005724EE" w:rsidRPr="00646998" w:rsidRDefault="005724EE" w:rsidP="00572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13E8D6" w14:textId="77777777" w:rsidR="008D1AF1" w:rsidRDefault="008D1AF1"/>
    <w:sectPr w:rsidR="008D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EE"/>
    <w:rsid w:val="005724EE"/>
    <w:rsid w:val="008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3685"/>
  <w15:chartTrackingRefBased/>
  <w15:docId w15:val="{B10E9B5C-8FAD-482E-8072-500C8CEB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E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6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260" TargetMode="External"/><Relationship Id="rId12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39" TargetMode="External"/><Relationship Id="rId11" Type="http://schemas.openxmlformats.org/officeDocument/2006/relationships/hyperlink" Target="https://login.consultant.ru/link/?req=doc&amp;base=LAW&amp;n=482686&amp;dst=134" TargetMode="External"/><Relationship Id="rId5" Type="http://schemas.openxmlformats.org/officeDocument/2006/relationships/hyperlink" Target="https://login.consultant.ru/link/?req=doc&amp;base=RLAW284&amp;n=133902" TargetMode="External"/><Relationship Id="rId10" Type="http://schemas.openxmlformats.org/officeDocument/2006/relationships/hyperlink" Target="https://login.consultant.ru/link/?req=doc&amp;base=LAW&amp;n=482686&amp;dst=13" TargetMode="External"/><Relationship Id="rId4" Type="http://schemas.openxmlformats.org/officeDocument/2006/relationships/hyperlink" Target="https://login.consultant.ru/link/?req=doc&amp;base=LAW&amp;n=482686&amp;dst=100278" TargetMode="External"/><Relationship Id="rId9" Type="http://schemas.openxmlformats.org/officeDocument/2006/relationships/hyperlink" Target="https://login.consultant.ru/link/?req=doc&amp;base=LAW&amp;n=482686&amp;dst=1000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Лямкина</dc:creator>
  <cp:keywords/>
  <dc:description/>
  <cp:lastModifiedBy>Татьяна В. Лямкина</cp:lastModifiedBy>
  <cp:revision>1</cp:revision>
  <dcterms:created xsi:type="dcterms:W3CDTF">2024-10-15T10:16:00Z</dcterms:created>
  <dcterms:modified xsi:type="dcterms:W3CDTF">2024-10-15T10:17:00Z</dcterms:modified>
</cp:coreProperties>
</file>